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F96" w:rsidRDefault="001142D7" w:rsidP="006D2F96">
      <w:r w:rsidRPr="00B0037B">
        <w:rPr>
          <w:rFonts w:ascii="Tahoma" w:eastAsia="Times New Roman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ED61B9D" wp14:editId="16EE0CD0">
            <wp:simplePos x="0" y="0"/>
            <wp:positionH relativeFrom="margin">
              <wp:align>center</wp:align>
            </wp:positionH>
            <wp:positionV relativeFrom="paragraph">
              <wp:posOffset>-48260</wp:posOffset>
            </wp:positionV>
            <wp:extent cx="1857375" cy="1524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B0037B" w:rsidRDefault="006D2F96" w:rsidP="006D2F96">
      <w:pPr>
        <w:rPr>
          <w:rFonts w:ascii="Tahoma" w:eastAsia="Times New Roman" w:hAnsi="Tahoma" w:cs="Tahoma"/>
          <w:sz w:val="24"/>
          <w:szCs w:val="24"/>
        </w:rPr>
      </w:pPr>
    </w:p>
    <w:p w:rsidR="006D2F96" w:rsidRPr="001142D7" w:rsidRDefault="006D2F96" w:rsidP="006D2F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b/>
          <w:bCs/>
          <w:sz w:val="24"/>
          <w:szCs w:val="24"/>
        </w:rPr>
      </w:pPr>
      <w:r w:rsidRPr="001142D7">
        <w:rPr>
          <w:rFonts w:ascii="Tahoma" w:eastAsia="Times New Roman" w:hAnsi="Tahoma" w:cs="Tahoma"/>
          <w:b/>
          <w:bCs/>
          <w:sz w:val="24"/>
          <w:szCs w:val="24"/>
        </w:rPr>
        <w:t>Village of Sleepy Hollow</w:t>
      </w:r>
    </w:p>
    <w:p w:rsidR="006D2F96" w:rsidRPr="001142D7" w:rsidRDefault="006D2F96" w:rsidP="006D2F9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ahoma" w:eastAsia="Times New Roman" w:hAnsi="Tahoma" w:cs="Tahoma"/>
          <w:b/>
          <w:bCs/>
          <w:sz w:val="24"/>
          <w:szCs w:val="24"/>
        </w:rPr>
      </w:pPr>
      <w:r w:rsidRPr="001142D7">
        <w:rPr>
          <w:rFonts w:ascii="Tahoma" w:eastAsia="Times New Roman" w:hAnsi="Tahoma" w:cs="Tahoma"/>
          <w:b/>
          <w:bCs/>
          <w:sz w:val="24"/>
          <w:szCs w:val="24"/>
        </w:rPr>
        <w:t>BOARD OF TRUSTEES</w:t>
      </w:r>
    </w:p>
    <w:p w:rsidR="006D2F96" w:rsidRPr="001142D7" w:rsidRDefault="00114095" w:rsidP="006D2F96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1142D7">
        <w:rPr>
          <w:rFonts w:ascii="Tahoma" w:eastAsia="Times New Roman" w:hAnsi="Tahoma" w:cs="Tahoma"/>
          <w:b/>
          <w:bCs/>
          <w:sz w:val="24"/>
          <w:szCs w:val="24"/>
        </w:rPr>
        <w:t>February 3</w:t>
      </w:r>
      <w:r w:rsidR="006D2F96" w:rsidRPr="001142D7">
        <w:rPr>
          <w:rFonts w:ascii="Tahoma" w:eastAsia="Times New Roman" w:hAnsi="Tahoma" w:cs="Tahoma"/>
          <w:b/>
          <w:bCs/>
          <w:sz w:val="24"/>
          <w:szCs w:val="24"/>
        </w:rPr>
        <w:t>, 2026, 7:00 p.m.</w:t>
      </w:r>
    </w:p>
    <w:p w:rsidR="006D2F96" w:rsidRPr="001142D7" w:rsidRDefault="006D2F96" w:rsidP="006D2F96">
      <w:pPr>
        <w:jc w:val="center"/>
        <w:rPr>
          <w:rFonts w:ascii="Tahoma" w:hAnsi="Tahoma" w:cs="Tahoma"/>
          <w:sz w:val="24"/>
          <w:szCs w:val="24"/>
          <w:u w:val="single"/>
        </w:rPr>
      </w:pPr>
      <w:r w:rsidRPr="001142D7">
        <w:rPr>
          <w:rFonts w:ascii="Tahoma" w:eastAsia="Times New Roman" w:hAnsi="Tahoma" w:cs="Tahoma"/>
          <w:b/>
          <w:bCs/>
          <w:sz w:val="24"/>
          <w:szCs w:val="24"/>
        </w:rPr>
        <w:t xml:space="preserve">Tentative Agenda </w:t>
      </w:r>
      <w:r w:rsidRPr="001142D7">
        <w:rPr>
          <w:rFonts w:ascii="Tahoma" w:eastAsia="Times New Roman" w:hAnsi="Tahoma" w:cs="Tahoma"/>
          <w:b/>
          <w:i/>
          <w:iCs/>
          <w:sz w:val="24"/>
          <w:szCs w:val="24"/>
        </w:rPr>
        <w:t>/</w:t>
      </w:r>
      <w:r w:rsidRPr="001142D7">
        <w:rPr>
          <w:rFonts w:ascii="Tahoma" w:eastAsia="Times New Roman" w:hAnsi="Tahoma" w:cs="Tahoma"/>
          <w:b/>
          <w:iCs/>
          <w:sz w:val="24"/>
          <w:szCs w:val="24"/>
        </w:rPr>
        <w:t xml:space="preserve"> Subject to Change</w:t>
      </w:r>
      <w:r w:rsidRPr="00B0037B">
        <w:rPr>
          <w:rFonts w:ascii="Tahoma" w:eastAsia="Times New Roman" w:hAnsi="Tahoma" w:cs="Tahoma"/>
          <w:b/>
          <w:iCs/>
          <w:sz w:val="28"/>
          <w:szCs w:val="28"/>
        </w:rPr>
        <w:br/>
      </w:r>
    </w:p>
    <w:p w:rsidR="000260E7" w:rsidRPr="000260E7" w:rsidRDefault="000260E7" w:rsidP="000260E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0260E7">
        <w:rPr>
          <w:rFonts w:ascii="Tahoma" w:hAnsi="Tahoma" w:cs="Tahoma"/>
          <w:b/>
          <w:sz w:val="24"/>
          <w:szCs w:val="24"/>
          <w:u w:val="single"/>
        </w:rPr>
        <w:t>Executive Session</w:t>
      </w:r>
      <w:r w:rsidR="001A69E4">
        <w:rPr>
          <w:rFonts w:ascii="Tahoma" w:hAnsi="Tahoma" w:cs="Tahoma"/>
          <w:b/>
          <w:sz w:val="24"/>
          <w:szCs w:val="24"/>
          <w:u w:val="single"/>
        </w:rPr>
        <w:t>:</w:t>
      </w:r>
      <w:r w:rsidRPr="000260E7">
        <w:rPr>
          <w:rFonts w:ascii="Tahoma" w:hAnsi="Tahoma" w:cs="Tahoma"/>
          <w:b/>
          <w:sz w:val="24"/>
          <w:szCs w:val="24"/>
          <w:u w:val="single"/>
        </w:rPr>
        <w:t xml:space="preserve"> 6:30</w:t>
      </w:r>
      <w:r w:rsidR="001A69E4">
        <w:rPr>
          <w:rFonts w:ascii="Tahoma" w:hAnsi="Tahoma" w:cs="Tahoma"/>
          <w:b/>
          <w:sz w:val="24"/>
          <w:szCs w:val="24"/>
          <w:u w:val="single"/>
        </w:rPr>
        <w:t xml:space="preserve"> p.m.</w:t>
      </w:r>
      <w:r w:rsidRPr="000260E7">
        <w:rPr>
          <w:rFonts w:ascii="Tahoma" w:hAnsi="Tahoma" w:cs="Tahoma"/>
          <w:b/>
          <w:sz w:val="24"/>
          <w:szCs w:val="24"/>
          <w:u w:val="single"/>
        </w:rPr>
        <w:t xml:space="preserve"> to discussion contract negotiations</w:t>
      </w:r>
    </w:p>
    <w:p w:rsidR="000260E7" w:rsidRPr="000260E7" w:rsidRDefault="000260E7" w:rsidP="000260E7">
      <w:pPr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6D2F96" w:rsidRPr="001142D7" w:rsidRDefault="006D2F96" w:rsidP="006D2F96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1142D7">
        <w:rPr>
          <w:rFonts w:ascii="Tahoma" w:hAnsi="Tahoma" w:cs="Tahoma"/>
          <w:b/>
          <w:sz w:val="24"/>
          <w:szCs w:val="24"/>
          <w:u w:val="single"/>
        </w:rPr>
        <w:t>Work Session</w:t>
      </w:r>
    </w:p>
    <w:p w:rsidR="006D2F96" w:rsidRPr="001A69E4" w:rsidRDefault="006D2F96" w:rsidP="006D2F96">
      <w:pPr>
        <w:rPr>
          <w:rFonts w:ascii="Tahoma" w:hAnsi="Tahoma" w:cs="Tahoma"/>
          <w:u w:val="single"/>
        </w:rPr>
      </w:pPr>
    </w:p>
    <w:p w:rsidR="006D2F96" w:rsidRPr="001A69E4" w:rsidRDefault="006D2F96" w:rsidP="006D2F96">
      <w:pPr>
        <w:rPr>
          <w:rFonts w:ascii="Tahoma" w:hAnsi="Tahoma" w:cs="Tahoma"/>
          <w:color w:val="C00000"/>
        </w:rPr>
      </w:pPr>
      <w:r w:rsidRPr="001A69E4">
        <w:rPr>
          <w:rFonts w:ascii="Tahoma" w:hAnsi="Tahoma" w:cs="Tahoma"/>
        </w:rPr>
        <w:t xml:space="preserve">WS1 – Presentation: </w:t>
      </w:r>
      <w:r w:rsidR="00544D6B" w:rsidRPr="001A69E4">
        <w:rPr>
          <w:rFonts w:ascii="Tahoma" w:hAnsi="Tahoma" w:cs="Tahoma"/>
        </w:rPr>
        <w:t>Rivertown Runners</w:t>
      </w:r>
      <w:r w:rsidRPr="001A69E4">
        <w:rPr>
          <w:rFonts w:ascii="Tahoma" w:hAnsi="Tahoma" w:cs="Tahoma"/>
        </w:rPr>
        <w:t xml:space="preserve"> –</w:t>
      </w:r>
    </w:p>
    <w:p w:rsidR="006D2F96" w:rsidRPr="001A69E4" w:rsidRDefault="006D2F96" w:rsidP="006D2F96">
      <w:pPr>
        <w:spacing w:line="259" w:lineRule="auto"/>
        <w:rPr>
          <w:rFonts w:ascii="Tahoma" w:hAnsi="Tahoma" w:cs="Tahoma"/>
        </w:rPr>
      </w:pPr>
    </w:p>
    <w:p w:rsidR="006D2F96" w:rsidRPr="001A69E4" w:rsidRDefault="006D2F96" w:rsidP="006D2F96">
      <w:pPr>
        <w:spacing w:line="259" w:lineRule="auto"/>
        <w:rPr>
          <w:rFonts w:ascii="Tahoma" w:hAnsi="Tahoma" w:cs="Tahoma"/>
          <w:i/>
          <w:color w:val="C00000"/>
        </w:rPr>
      </w:pPr>
      <w:r w:rsidRPr="001A69E4">
        <w:rPr>
          <w:rFonts w:ascii="Tahoma" w:hAnsi="Tahoma" w:cs="Tahoma"/>
        </w:rPr>
        <w:t>WS2 – Presentation:  S</w:t>
      </w:r>
      <w:r w:rsidR="00544D6B" w:rsidRPr="001A69E4">
        <w:rPr>
          <w:rFonts w:ascii="Tahoma" w:hAnsi="Tahoma" w:cs="Tahoma"/>
        </w:rPr>
        <w:t>ave Streets For All</w:t>
      </w:r>
      <w:r w:rsidR="001A69E4" w:rsidRPr="001A69E4">
        <w:rPr>
          <w:rFonts w:ascii="Tahoma" w:hAnsi="Tahoma" w:cs="Tahoma"/>
        </w:rPr>
        <w:br/>
      </w:r>
      <w:r w:rsidRPr="001A69E4">
        <w:rPr>
          <w:rFonts w:ascii="Tahoma" w:hAnsi="Tahoma" w:cs="Tahoma"/>
        </w:rPr>
        <w:t xml:space="preserve"> </w:t>
      </w:r>
    </w:p>
    <w:p w:rsidR="00F22825" w:rsidRPr="001A69E4" w:rsidRDefault="006D2F96" w:rsidP="006D2F96">
      <w:pPr>
        <w:spacing w:line="259" w:lineRule="auto"/>
        <w:rPr>
          <w:rFonts w:ascii="Tahoma" w:hAnsi="Tahoma" w:cs="Tahoma"/>
        </w:rPr>
      </w:pPr>
      <w:r w:rsidRPr="001A69E4">
        <w:rPr>
          <w:rFonts w:ascii="Tahoma" w:hAnsi="Tahoma" w:cs="Tahoma"/>
        </w:rPr>
        <w:t xml:space="preserve">WS3 – Presentation: </w:t>
      </w:r>
      <w:r w:rsidR="00F22825" w:rsidRPr="001A69E4">
        <w:rPr>
          <w:rFonts w:ascii="Tahoma" w:hAnsi="Tahoma" w:cs="Tahoma"/>
        </w:rPr>
        <w:t>Transportation Committee</w:t>
      </w:r>
      <w:r w:rsidRPr="001A69E4">
        <w:rPr>
          <w:rFonts w:ascii="Tahoma" w:hAnsi="Tahoma" w:cs="Tahoma"/>
        </w:rPr>
        <w:t xml:space="preserve"> </w:t>
      </w:r>
      <w:r w:rsidR="001A69E4" w:rsidRPr="001A69E4">
        <w:rPr>
          <w:rFonts w:ascii="Tahoma" w:hAnsi="Tahoma" w:cs="Tahoma"/>
        </w:rPr>
        <w:br/>
      </w:r>
    </w:p>
    <w:p w:rsidR="006D2F96" w:rsidRPr="001A69E4" w:rsidRDefault="006D2F96" w:rsidP="006D2F96">
      <w:pPr>
        <w:spacing w:line="259" w:lineRule="auto"/>
        <w:rPr>
          <w:rFonts w:ascii="Tahoma" w:hAnsi="Tahoma" w:cs="Tahoma"/>
        </w:rPr>
      </w:pPr>
      <w:r w:rsidRPr="001A69E4">
        <w:rPr>
          <w:rFonts w:ascii="Tahoma" w:hAnsi="Tahoma" w:cs="Tahoma"/>
        </w:rPr>
        <w:t xml:space="preserve">WS4 – Discussion: </w:t>
      </w:r>
      <w:r w:rsidR="005D7A94" w:rsidRPr="001A69E4">
        <w:rPr>
          <w:rFonts w:ascii="Tahoma" w:hAnsi="Tahoma" w:cs="Tahoma"/>
        </w:rPr>
        <w:t xml:space="preserve">SPCA Agreement </w:t>
      </w:r>
      <w:r w:rsidR="001A69E4" w:rsidRPr="001A69E4">
        <w:rPr>
          <w:rFonts w:ascii="Tahoma" w:hAnsi="Tahoma" w:cs="Tahoma"/>
        </w:rPr>
        <w:br/>
      </w:r>
    </w:p>
    <w:p w:rsidR="006D2F96" w:rsidRPr="001A69E4" w:rsidRDefault="006D2F96" w:rsidP="006D2F96">
      <w:pPr>
        <w:spacing w:line="259" w:lineRule="auto"/>
        <w:rPr>
          <w:rFonts w:ascii="Tahoma" w:hAnsi="Tahoma" w:cs="Tahoma"/>
        </w:rPr>
      </w:pPr>
      <w:r w:rsidRPr="001A69E4">
        <w:rPr>
          <w:rFonts w:ascii="Tahoma" w:hAnsi="Tahoma" w:cs="Tahoma"/>
        </w:rPr>
        <w:t xml:space="preserve">WS5 – Discussion: Building Department Fines (Cont.) </w:t>
      </w:r>
    </w:p>
    <w:p w:rsidR="006D2F96" w:rsidRPr="001A69E4" w:rsidRDefault="006D2F96" w:rsidP="006D2F96">
      <w:pPr>
        <w:spacing w:line="259" w:lineRule="auto"/>
        <w:rPr>
          <w:rFonts w:ascii="Tahoma" w:hAnsi="Tahoma" w:cs="Tahoma"/>
        </w:rPr>
      </w:pPr>
    </w:p>
    <w:p w:rsidR="006D2F96" w:rsidRPr="001A69E4" w:rsidRDefault="006D2F96" w:rsidP="006D2F96">
      <w:pPr>
        <w:spacing w:line="259" w:lineRule="auto"/>
        <w:rPr>
          <w:rFonts w:ascii="Tahoma" w:hAnsi="Tahoma" w:cs="Tahoma"/>
          <w:i/>
          <w:color w:val="C00000"/>
        </w:rPr>
      </w:pPr>
      <w:r w:rsidRPr="001A69E4">
        <w:rPr>
          <w:rFonts w:ascii="Tahoma" w:hAnsi="Tahoma" w:cs="Tahoma"/>
        </w:rPr>
        <w:t xml:space="preserve">WS6 – Discussion: </w:t>
      </w:r>
      <w:r w:rsidR="005D7A94" w:rsidRPr="001A69E4">
        <w:rPr>
          <w:rFonts w:ascii="Tahoma" w:hAnsi="Tahoma" w:cs="Tahoma"/>
        </w:rPr>
        <w:t xml:space="preserve">ASCAP Settlement </w:t>
      </w:r>
      <w:r w:rsidRPr="001A69E4">
        <w:rPr>
          <w:rFonts w:ascii="Tahoma" w:hAnsi="Tahoma" w:cs="Tahoma"/>
        </w:rPr>
        <w:t xml:space="preserve"> </w:t>
      </w:r>
    </w:p>
    <w:p w:rsidR="005D7A94" w:rsidRPr="001A69E4" w:rsidRDefault="005D7A94" w:rsidP="006D2F96">
      <w:pPr>
        <w:spacing w:line="259" w:lineRule="auto"/>
        <w:rPr>
          <w:rFonts w:ascii="Tahoma" w:hAnsi="Tahoma" w:cs="Tahoma"/>
          <w:i/>
          <w:color w:val="C00000"/>
        </w:rPr>
      </w:pPr>
    </w:p>
    <w:p w:rsidR="005D7A94" w:rsidRPr="001A69E4" w:rsidRDefault="005D7A94" w:rsidP="005D7A94">
      <w:pPr>
        <w:spacing w:line="259" w:lineRule="auto"/>
        <w:rPr>
          <w:rFonts w:ascii="Tahoma" w:hAnsi="Tahoma" w:cs="Tahoma"/>
          <w:i/>
          <w:color w:val="C00000"/>
        </w:rPr>
      </w:pPr>
      <w:r w:rsidRPr="001A69E4">
        <w:rPr>
          <w:rFonts w:ascii="Tahoma" w:hAnsi="Tahoma" w:cs="Tahoma"/>
        </w:rPr>
        <w:t>WS</w:t>
      </w:r>
      <w:r w:rsidR="00EF7474">
        <w:rPr>
          <w:rFonts w:ascii="Tahoma" w:hAnsi="Tahoma" w:cs="Tahoma"/>
        </w:rPr>
        <w:t>7</w:t>
      </w:r>
      <w:r w:rsidRPr="001A69E4">
        <w:rPr>
          <w:rFonts w:ascii="Tahoma" w:hAnsi="Tahoma" w:cs="Tahoma"/>
        </w:rPr>
        <w:t xml:space="preserve"> – Discussion: School Resource Officer</w:t>
      </w:r>
      <w:r w:rsidR="00CC0DE7" w:rsidRPr="001A69E4">
        <w:rPr>
          <w:rFonts w:ascii="Tahoma" w:hAnsi="Tahoma" w:cs="Tahoma"/>
        </w:rPr>
        <w:t xml:space="preserve"> Agreement</w:t>
      </w:r>
      <w:r w:rsidRPr="001A69E4">
        <w:rPr>
          <w:rFonts w:ascii="Tahoma" w:hAnsi="Tahoma" w:cs="Tahoma"/>
        </w:rPr>
        <w:t xml:space="preserve"> </w:t>
      </w:r>
      <w:r w:rsidR="00CC0DE7" w:rsidRPr="001A69E4">
        <w:rPr>
          <w:rFonts w:ascii="Tahoma" w:hAnsi="Tahoma" w:cs="Tahoma"/>
        </w:rPr>
        <w:t xml:space="preserve">with the School </w:t>
      </w:r>
      <w:r w:rsidRPr="001A69E4">
        <w:rPr>
          <w:rFonts w:ascii="Tahoma" w:hAnsi="Tahoma" w:cs="Tahoma"/>
        </w:rPr>
        <w:t xml:space="preserve"> </w:t>
      </w:r>
    </w:p>
    <w:p w:rsidR="005D7A94" w:rsidRPr="001A69E4" w:rsidRDefault="005D7A94" w:rsidP="006D2F96">
      <w:pPr>
        <w:spacing w:line="259" w:lineRule="auto"/>
        <w:rPr>
          <w:rFonts w:ascii="Tahoma" w:hAnsi="Tahoma" w:cs="Tahoma"/>
          <w:i/>
          <w:color w:val="C00000"/>
        </w:rPr>
      </w:pPr>
    </w:p>
    <w:p w:rsidR="006D2F96" w:rsidRPr="001A69E4" w:rsidRDefault="006D2F96" w:rsidP="008C72B3">
      <w:pPr>
        <w:spacing w:line="259" w:lineRule="auto"/>
        <w:rPr>
          <w:rFonts w:ascii="Tahoma" w:hAnsi="Tahoma" w:cs="Tahoma"/>
          <w:b/>
        </w:rPr>
      </w:pPr>
      <w:r w:rsidRPr="001A69E4">
        <w:rPr>
          <w:rFonts w:ascii="Tahoma" w:hAnsi="Tahoma" w:cs="Tahoma"/>
        </w:rPr>
        <w:t>WS</w:t>
      </w:r>
      <w:r w:rsidR="00EF7474">
        <w:rPr>
          <w:rFonts w:ascii="Tahoma" w:hAnsi="Tahoma" w:cs="Tahoma"/>
        </w:rPr>
        <w:t>8</w:t>
      </w:r>
      <w:r w:rsidRPr="001A69E4">
        <w:rPr>
          <w:rFonts w:ascii="Tahoma" w:hAnsi="Tahoma" w:cs="Tahoma"/>
        </w:rPr>
        <w:t xml:space="preserve"> – Discussion: </w:t>
      </w:r>
      <w:r w:rsidR="008C72B3" w:rsidRPr="001A69E4">
        <w:rPr>
          <w:rFonts w:ascii="Tahoma" w:hAnsi="Tahoma" w:cs="Tahoma"/>
        </w:rPr>
        <w:t>Set Public Hearing for Tax Cap Override</w:t>
      </w:r>
      <w:r w:rsidRPr="001A69E4">
        <w:rPr>
          <w:rFonts w:ascii="Tahoma" w:hAnsi="Tahoma" w:cs="Tahoma"/>
        </w:rPr>
        <w:t xml:space="preserve"> </w:t>
      </w:r>
    </w:p>
    <w:p w:rsidR="006D2F96" w:rsidRPr="001A69E4" w:rsidRDefault="006D2F96" w:rsidP="006D2F96">
      <w:pPr>
        <w:ind w:firstLine="720"/>
        <w:rPr>
          <w:rFonts w:ascii="Tahoma" w:hAnsi="Tahoma" w:cs="Tahoma"/>
          <w:b/>
        </w:rPr>
      </w:pPr>
    </w:p>
    <w:p w:rsidR="00FE027B" w:rsidRPr="001A69E4" w:rsidRDefault="00FE027B" w:rsidP="00FE027B">
      <w:pPr>
        <w:spacing w:line="259" w:lineRule="auto"/>
        <w:rPr>
          <w:rFonts w:ascii="Tahoma" w:hAnsi="Tahoma" w:cs="Tahoma"/>
          <w:color w:val="C00000"/>
        </w:rPr>
      </w:pPr>
      <w:r w:rsidRPr="001A69E4">
        <w:rPr>
          <w:rFonts w:ascii="Tahoma" w:hAnsi="Tahoma" w:cs="Tahoma"/>
        </w:rPr>
        <w:t>WS</w:t>
      </w:r>
      <w:r w:rsidR="00EF7474">
        <w:rPr>
          <w:rFonts w:ascii="Tahoma" w:hAnsi="Tahoma" w:cs="Tahoma"/>
        </w:rPr>
        <w:t>9</w:t>
      </w:r>
      <w:r w:rsidRPr="001A69E4">
        <w:rPr>
          <w:rFonts w:ascii="Tahoma" w:hAnsi="Tahoma" w:cs="Tahoma"/>
        </w:rPr>
        <w:t xml:space="preserve"> – Discussion: Set Public Hearing for stop signs at Chestnut and North Washington </w:t>
      </w:r>
      <w:r w:rsidR="001A69E4" w:rsidRPr="001A69E4">
        <w:rPr>
          <w:rFonts w:ascii="Tahoma" w:hAnsi="Tahoma" w:cs="Tahoma"/>
        </w:rPr>
        <w:br/>
      </w:r>
    </w:p>
    <w:p w:rsidR="00FE027B" w:rsidRPr="001A69E4" w:rsidRDefault="00FE027B" w:rsidP="00FE027B">
      <w:pPr>
        <w:spacing w:line="259" w:lineRule="auto"/>
        <w:rPr>
          <w:rFonts w:ascii="Tahoma" w:hAnsi="Tahoma" w:cs="Tahoma"/>
          <w:i/>
          <w:color w:val="C00000"/>
        </w:rPr>
      </w:pPr>
      <w:r w:rsidRPr="001A69E4">
        <w:rPr>
          <w:rFonts w:ascii="Tahoma" w:hAnsi="Tahoma" w:cs="Tahoma"/>
        </w:rPr>
        <w:t>WS</w:t>
      </w:r>
      <w:r w:rsidR="00EF7474">
        <w:rPr>
          <w:rFonts w:ascii="Tahoma" w:hAnsi="Tahoma" w:cs="Tahoma"/>
        </w:rPr>
        <w:t>10</w:t>
      </w:r>
      <w:r w:rsidRPr="001A69E4">
        <w:rPr>
          <w:rFonts w:ascii="Tahoma" w:hAnsi="Tahoma" w:cs="Tahoma"/>
        </w:rPr>
        <w:t xml:space="preserve"> – Discussion: Accept Plaza Nueva Grant  </w:t>
      </w:r>
    </w:p>
    <w:p w:rsidR="00FE027B" w:rsidRPr="001A69E4" w:rsidRDefault="00FE027B" w:rsidP="00FE027B">
      <w:pPr>
        <w:spacing w:line="259" w:lineRule="auto"/>
        <w:rPr>
          <w:rFonts w:ascii="Tahoma" w:hAnsi="Tahoma" w:cs="Tahoma"/>
          <w:i/>
          <w:color w:val="C00000"/>
        </w:rPr>
      </w:pPr>
    </w:p>
    <w:p w:rsidR="000260E7" w:rsidRPr="001A69E4" w:rsidRDefault="00FE027B" w:rsidP="00FE027B">
      <w:pPr>
        <w:spacing w:line="259" w:lineRule="auto"/>
        <w:rPr>
          <w:rFonts w:ascii="Tahoma" w:hAnsi="Tahoma" w:cs="Tahoma"/>
          <w:i/>
        </w:rPr>
      </w:pPr>
      <w:r w:rsidRPr="001A69E4">
        <w:rPr>
          <w:rFonts w:ascii="Tahoma" w:hAnsi="Tahoma" w:cs="Tahoma"/>
        </w:rPr>
        <w:t>WS1</w:t>
      </w:r>
      <w:r w:rsidR="00EF7474">
        <w:rPr>
          <w:rFonts w:ascii="Tahoma" w:hAnsi="Tahoma" w:cs="Tahoma"/>
        </w:rPr>
        <w:t>1</w:t>
      </w:r>
      <w:r w:rsidRPr="001A69E4">
        <w:rPr>
          <w:rFonts w:ascii="Tahoma" w:hAnsi="Tahoma" w:cs="Tahoma"/>
        </w:rPr>
        <w:t xml:space="preserve"> – Discussion: EV Charging Stations Agreement </w:t>
      </w:r>
      <w:r w:rsidR="001A69E4" w:rsidRPr="001A69E4">
        <w:rPr>
          <w:rFonts w:ascii="Tahoma" w:hAnsi="Tahoma" w:cs="Tahoma"/>
        </w:rPr>
        <w:br/>
      </w:r>
    </w:p>
    <w:p w:rsidR="000260E7" w:rsidRPr="001A69E4" w:rsidRDefault="000260E7" w:rsidP="00FE027B">
      <w:pPr>
        <w:spacing w:line="259" w:lineRule="auto"/>
        <w:rPr>
          <w:rFonts w:ascii="Tahoma" w:hAnsi="Tahoma" w:cs="Tahoma"/>
          <w:color w:val="C00000"/>
        </w:rPr>
      </w:pPr>
      <w:r w:rsidRPr="001A69E4">
        <w:rPr>
          <w:rFonts w:ascii="Tahoma" w:hAnsi="Tahoma" w:cs="Tahoma"/>
        </w:rPr>
        <w:t>WS1</w:t>
      </w:r>
      <w:r w:rsidR="00EF7474">
        <w:rPr>
          <w:rFonts w:ascii="Tahoma" w:hAnsi="Tahoma" w:cs="Tahoma"/>
        </w:rPr>
        <w:t>2</w:t>
      </w:r>
      <w:r w:rsidRPr="001A69E4">
        <w:rPr>
          <w:rFonts w:ascii="Tahoma" w:hAnsi="Tahoma" w:cs="Tahoma"/>
        </w:rPr>
        <w:t xml:space="preserve"> – Discussion: Workplace Safety </w:t>
      </w:r>
      <w:bookmarkStart w:id="0" w:name="_GoBack"/>
      <w:bookmarkEnd w:id="0"/>
    </w:p>
    <w:p w:rsidR="000260E7" w:rsidRPr="001A69E4" w:rsidRDefault="000260E7" w:rsidP="000260E7">
      <w:pPr>
        <w:spacing w:line="259" w:lineRule="auto"/>
        <w:jc w:val="center"/>
        <w:rPr>
          <w:rFonts w:ascii="Tahoma" w:hAnsi="Tahoma" w:cs="Tahoma"/>
          <w:i/>
          <w:color w:val="C00000"/>
        </w:rPr>
      </w:pPr>
    </w:p>
    <w:p w:rsidR="00A1575A" w:rsidRPr="000260E7" w:rsidRDefault="00A1575A">
      <w:pPr>
        <w:rPr>
          <w:sz w:val="24"/>
          <w:szCs w:val="24"/>
        </w:rPr>
      </w:pPr>
    </w:p>
    <w:sectPr w:rsidR="00A1575A" w:rsidRPr="00026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00D" w:rsidRDefault="0042600D" w:rsidP="00BC07DF">
      <w:r>
        <w:separator/>
      </w:r>
    </w:p>
  </w:endnote>
  <w:endnote w:type="continuationSeparator" w:id="0">
    <w:p w:rsidR="0042600D" w:rsidRDefault="0042600D" w:rsidP="00BC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00D" w:rsidRDefault="0042600D" w:rsidP="00BC07DF">
      <w:r>
        <w:separator/>
      </w:r>
    </w:p>
  </w:footnote>
  <w:footnote w:type="continuationSeparator" w:id="0">
    <w:p w:rsidR="0042600D" w:rsidRDefault="0042600D" w:rsidP="00BC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7DF" w:rsidRDefault="00BC07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96"/>
    <w:rsid w:val="000260E7"/>
    <w:rsid w:val="00114095"/>
    <w:rsid w:val="001142D7"/>
    <w:rsid w:val="0017545F"/>
    <w:rsid w:val="001A69E4"/>
    <w:rsid w:val="001B56D1"/>
    <w:rsid w:val="001D7277"/>
    <w:rsid w:val="003845EB"/>
    <w:rsid w:val="0042600D"/>
    <w:rsid w:val="00544D6B"/>
    <w:rsid w:val="005D7A94"/>
    <w:rsid w:val="006D2F96"/>
    <w:rsid w:val="008C72B3"/>
    <w:rsid w:val="00913D54"/>
    <w:rsid w:val="00A1575A"/>
    <w:rsid w:val="00BC07DF"/>
    <w:rsid w:val="00C06F19"/>
    <w:rsid w:val="00CC0DE7"/>
    <w:rsid w:val="00EF7474"/>
    <w:rsid w:val="00F22825"/>
    <w:rsid w:val="00F66300"/>
    <w:rsid w:val="00F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6213B"/>
  <w15:chartTrackingRefBased/>
  <w15:docId w15:val="{ABD9D7B7-C4CE-4D8E-96F0-A1E73EFB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2F9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7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7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07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7D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527D-505B-469D-BC3E-250D0281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P. Giaccio</dc:creator>
  <cp:keywords/>
  <dc:description/>
  <cp:lastModifiedBy>Paula Mccarthy</cp:lastModifiedBy>
  <cp:revision>2</cp:revision>
  <dcterms:created xsi:type="dcterms:W3CDTF">2026-02-02T20:02:00Z</dcterms:created>
  <dcterms:modified xsi:type="dcterms:W3CDTF">2026-02-02T20:02:00Z</dcterms:modified>
</cp:coreProperties>
</file>